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1B6" w14:textId="4376AF8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326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32633" w:rsidRPr="005326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001D9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0271D9" w14:textId="7D5E873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6BD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2D663F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C564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AC7830" w14:textId="65AD9AC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E5875" w:rsidRPr="00D50CC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E587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38B71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7DC3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B313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FCA837" w14:textId="25188C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E5875" w:rsidRPr="00D50CC5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CE36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1165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783164" w14:textId="099D3B2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7912" w:rsidRPr="00AB6BD0">
        <w:rPr>
          <w:rFonts w:asciiTheme="minorHAnsi" w:hAnsiTheme="minorHAnsi" w:cs="Arial"/>
          <w:b/>
          <w:lang w:val="en-ZA"/>
        </w:rPr>
        <w:t xml:space="preserve">MIXED </w:t>
      </w:r>
      <w:r w:rsidRPr="00AB6BD0">
        <w:rPr>
          <w:rFonts w:asciiTheme="minorHAnsi" w:hAnsiTheme="minorHAnsi" w:cs="Arial"/>
          <w:b/>
          <w:lang w:val="en-ZA"/>
        </w:rPr>
        <w:t>RATE NOTE</w:t>
      </w:r>
    </w:p>
    <w:p w14:paraId="770B92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F5D7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CLN778</w:t>
      </w:r>
    </w:p>
    <w:p w14:paraId="1F59ED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R95,000,000.00</w:t>
      </w:r>
    </w:p>
    <w:p w14:paraId="57F3359D" w14:textId="7906B8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5CB069" w14:textId="0AE3A9B9" w:rsidR="007F4679" w:rsidRPr="00F64748" w:rsidRDefault="004D5A76" w:rsidP="008766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26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32633">
        <w:rPr>
          <w:rFonts w:asciiTheme="minorHAnsi" w:hAnsiTheme="minorHAnsi" w:cs="Arial"/>
          <w:b/>
          <w:highlight w:val="yellow"/>
          <w:lang w:val="en-ZA"/>
        </w:rPr>
        <w:tab/>
      </w:r>
      <w:r w:rsidR="00532633" w:rsidRPr="00532633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7.583</w:t>
      </w:r>
      <w:r w:rsidRPr="00532633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%</w:t>
      </w:r>
      <w:r w:rsidRP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(3 Month JIBAR as at </w:t>
      </w:r>
      <w:r w:rsidR="00427912" w:rsidRP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>11 Nov 2021</w:t>
      </w:r>
      <w:r w:rsidRP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>3.683</w:t>
      </w:r>
      <w:r w:rsidRP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427912" w:rsidRP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>390</w:t>
      </w:r>
      <w:r w:rsidRPr="00532633">
        <w:rPr>
          <w:rFonts w:asciiTheme="minorHAnsi" w:hAnsiTheme="minorHAnsi" w:cs="Arial"/>
          <w:sz w:val="16"/>
          <w:szCs w:val="16"/>
          <w:highlight w:val="yellow"/>
          <w:lang w:val="en-ZA"/>
        </w:rPr>
        <w:t>bps</w:t>
      </w:r>
      <w:r w:rsidRPr="0087669B">
        <w:rPr>
          <w:rFonts w:asciiTheme="minorHAnsi" w:hAnsiTheme="minorHAnsi" w:cs="Arial"/>
          <w:sz w:val="16"/>
          <w:szCs w:val="16"/>
          <w:lang w:val="en-ZA"/>
        </w:rPr>
        <w:t>)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 xml:space="preserve"> From, and including, the Interest Commencement Date until, but excluding, 31 Aug 2026: </w:t>
      </w:r>
      <w:proofErr w:type="gramStart"/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>three month</w:t>
      </w:r>
      <w:proofErr w:type="gramEnd"/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 xml:space="preserve"> ZAR-JIBAR-SAFEX plus 3.90%; and From, and including, 31 Aug 2026 until, but excluding, the Maturity Date: 8.5%, as per </w:t>
      </w:r>
      <w:r w:rsidR="0087669B">
        <w:rPr>
          <w:rFonts w:asciiTheme="minorHAnsi" w:hAnsiTheme="minorHAnsi" w:cs="Arial"/>
          <w:sz w:val="16"/>
          <w:szCs w:val="16"/>
          <w:lang w:val="en-ZA"/>
        </w:rPr>
        <w:t>APS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 xml:space="preserve">. Mixed Rate: From, and including, the Interest Commencement Date until, but excluding, 31 Aug 2026: Floating </w:t>
      </w:r>
      <w:proofErr w:type="gramStart"/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>and;</w:t>
      </w:r>
      <w:proofErr w:type="gramEnd"/>
      <w:r w:rsidR="0087669B">
        <w:rPr>
          <w:rFonts w:asciiTheme="minorHAnsi" w:hAnsiTheme="minorHAnsi" w:cs="Arial"/>
          <w:sz w:val="16"/>
          <w:szCs w:val="16"/>
          <w:lang w:val="en-ZA"/>
        </w:rPr>
        <w:t xml:space="preserve"> </w:t>
      </w:r>
      <w:r w:rsidR="0087669B" w:rsidRPr="0087669B">
        <w:rPr>
          <w:rFonts w:asciiTheme="minorHAnsi" w:hAnsiTheme="minorHAnsi" w:cs="Arial"/>
          <w:sz w:val="16"/>
          <w:szCs w:val="16"/>
          <w:lang w:val="en-ZA"/>
        </w:rPr>
        <w:t>From, and including, 31 Aug 2026 until, but excluding, the Maturity Date: Fixed</w:t>
      </w:r>
    </w:p>
    <w:p w14:paraId="06E886F6" w14:textId="07525E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7912">
        <w:rPr>
          <w:rFonts w:asciiTheme="minorHAnsi" w:hAnsiTheme="minorHAnsi" w:cs="Arial"/>
          <w:lang w:val="en-ZA"/>
        </w:rPr>
        <w:t>Floating</w:t>
      </w:r>
    </w:p>
    <w:p w14:paraId="218E44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E82C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0AF8CC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5BD053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F7E75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715E9F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5627B7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A753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4A35A2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E5E6C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ZAG000181504</w:t>
      </w:r>
    </w:p>
    <w:p w14:paraId="676408EF" w14:textId="5C635D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95711B" w14:textId="65165538" w:rsidR="007F4679" w:rsidRDefault="00386EFA" w:rsidP="00AB6B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D036B6" w14:textId="4C4FFE1C" w:rsidR="00AB6BD0" w:rsidRDefault="00532633" w:rsidP="00AB6BD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B6BD0" w:rsidRPr="00A90DA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https://clientportal.jse.co.za/Content/JSEPricingSupplementsItems/CLN778%20PricingSupplement1111.pdf</w:t>
        </w:r>
      </w:hyperlink>
    </w:p>
    <w:p w14:paraId="3ECB55D9" w14:textId="77777777" w:rsidR="00AB6BD0" w:rsidRPr="00F64748" w:rsidRDefault="00AB6BD0" w:rsidP="00AB6BD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20F0D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792FA2" w14:textId="77777777" w:rsidR="005E5875" w:rsidRDefault="005E5875" w:rsidP="005E5875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3F0E23FA" w14:textId="1AC8A7DD" w:rsidR="00085030" w:rsidRPr="00F64748" w:rsidRDefault="005E5875" w:rsidP="0087669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28EE" w14:textId="77777777" w:rsidR="00465BD2" w:rsidRDefault="00465BD2">
      <w:r>
        <w:separator/>
      </w:r>
    </w:p>
  </w:endnote>
  <w:endnote w:type="continuationSeparator" w:id="0">
    <w:p w14:paraId="004D437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6E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49C5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33C0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7263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35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BAB7B0" w14:textId="77777777">
      <w:tc>
        <w:tcPr>
          <w:tcW w:w="1335" w:type="dxa"/>
        </w:tcPr>
        <w:p w14:paraId="7A061DE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B655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EF72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0A49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25BC5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015F" w14:textId="77777777" w:rsidR="00465BD2" w:rsidRDefault="00465BD2">
      <w:r>
        <w:separator/>
      </w:r>
    </w:p>
  </w:footnote>
  <w:footnote w:type="continuationSeparator" w:id="0">
    <w:p w14:paraId="44F00F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6C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8730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C26A" w14:textId="77777777" w:rsidR="001D1A44" w:rsidRDefault="005326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45DF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F1A07A" w14:textId="77777777" w:rsidR="001D1A44" w:rsidRDefault="001D1A44" w:rsidP="00EF6146">
                <w:pPr>
                  <w:jc w:val="right"/>
                </w:pPr>
              </w:p>
              <w:p w14:paraId="2DA61547" w14:textId="77777777" w:rsidR="001D1A44" w:rsidRDefault="001D1A44" w:rsidP="00EF6146">
                <w:pPr>
                  <w:jc w:val="right"/>
                </w:pPr>
              </w:p>
              <w:p w14:paraId="578B1E09" w14:textId="77777777" w:rsidR="001D1A44" w:rsidRDefault="001D1A44" w:rsidP="00EF6146">
                <w:pPr>
                  <w:jc w:val="right"/>
                </w:pPr>
              </w:p>
              <w:p w14:paraId="0F0C1690" w14:textId="77777777" w:rsidR="001D1A44" w:rsidRDefault="001D1A44" w:rsidP="00EF6146">
                <w:pPr>
                  <w:jc w:val="right"/>
                </w:pPr>
              </w:p>
              <w:p w14:paraId="5DCA5D3D" w14:textId="77777777" w:rsidR="001D1A44" w:rsidRDefault="001D1A44" w:rsidP="00EF6146">
                <w:pPr>
                  <w:jc w:val="right"/>
                </w:pPr>
              </w:p>
              <w:p w14:paraId="3767DF94" w14:textId="77777777" w:rsidR="001D1A44" w:rsidRDefault="001D1A44" w:rsidP="00EF6146">
                <w:pPr>
                  <w:jc w:val="right"/>
                </w:pPr>
              </w:p>
              <w:p w14:paraId="26F8F2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72E1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7278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EB6BDC" wp14:editId="5095AB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32B6B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161C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8B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BA7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9A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14C4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63F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171614" w14:textId="77777777">
      <w:trPr>
        <w:trHeight w:hRule="exact" w:val="2342"/>
        <w:jc w:val="right"/>
      </w:trPr>
      <w:tc>
        <w:tcPr>
          <w:tcW w:w="9752" w:type="dxa"/>
        </w:tcPr>
        <w:p w14:paraId="3DAAF2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B6EB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1F5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7B0" w14:textId="77777777" w:rsidR="001D1A44" w:rsidRDefault="005326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ADEE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3BAA0E" w14:textId="77777777" w:rsidR="001D1A44" w:rsidRDefault="001D1A44" w:rsidP="00BD2E91">
                <w:pPr>
                  <w:jc w:val="right"/>
                </w:pPr>
              </w:p>
              <w:p w14:paraId="17F7CEEE" w14:textId="77777777" w:rsidR="001D1A44" w:rsidRDefault="001D1A44" w:rsidP="00BD2E91">
                <w:pPr>
                  <w:jc w:val="right"/>
                </w:pPr>
              </w:p>
              <w:p w14:paraId="18CA2D0C" w14:textId="77777777" w:rsidR="001D1A44" w:rsidRDefault="001D1A44" w:rsidP="00BD2E91">
                <w:pPr>
                  <w:jc w:val="right"/>
                </w:pPr>
              </w:p>
              <w:p w14:paraId="1F2EDBC2" w14:textId="77777777" w:rsidR="001D1A44" w:rsidRDefault="001D1A44" w:rsidP="00BD2E91">
                <w:pPr>
                  <w:jc w:val="right"/>
                </w:pPr>
              </w:p>
              <w:p w14:paraId="63B1765E" w14:textId="77777777" w:rsidR="001D1A44" w:rsidRDefault="001D1A44" w:rsidP="00BD2E91">
                <w:pPr>
                  <w:jc w:val="right"/>
                </w:pPr>
              </w:p>
              <w:p w14:paraId="2A16ECA3" w14:textId="77777777" w:rsidR="001D1A44" w:rsidRDefault="001D1A44" w:rsidP="00BD2E91">
                <w:pPr>
                  <w:jc w:val="right"/>
                </w:pPr>
              </w:p>
              <w:p w14:paraId="4C80DFB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000C7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123E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E4A370" wp14:editId="165EC28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EB5B2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36B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9C8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C6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C6F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CE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D08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77399B" w14:textId="77777777">
      <w:trPr>
        <w:trHeight w:hRule="exact" w:val="2342"/>
        <w:jc w:val="right"/>
      </w:trPr>
      <w:tc>
        <w:tcPr>
          <w:tcW w:w="9752" w:type="dxa"/>
        </w:tcPr>
        <w:p w14:paraId="6C8215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E9D00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EFC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A0F1C9" wp14:editId="1868A7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C97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A2AC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B016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12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633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875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69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BD0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2E0670"/>
  <w15:docId w15:val="{9A780F0A-9064-4814-8543-B5E367A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8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E80D2-D17C-45E9-9611-861A1E0BEE2A}"/>
</file>

<file path=customXml/itemProps3.xml><?xml version="1.0" encoding="utf-8"?>
<ds:datastoreItem xmlns:ds="http://schemas.openxmlformats.org/officeDocument/2006/customXml" ds:itemID="{2C655829-D37D-475A-B0E7-69D55B99A997}"/>
</file>

<file path=customXml/itemProps4.xml><?xml version="1.0" encoding="utf-8"?>
<ds:datastoreItem xmlns:ds="http://schemas.openxmlformats.org/officeDocument/2006/customXml" ds:itemID="{5A29C430-CC30-44E1-9A5A-63F303251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2021-11-11T08:06:00Z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2021-11-08T13:53:10Z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53fac697-6bce-4c5e-b048-cd9afb2531fb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